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14" w:rsidRPr="00824EFF" w:rsidRDefault="00834F1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24EFF">
        <w:rPr>
          <w:rFonts w:ascii="Times New Roman" w:hAnsi="Times New Roman" w:cs="Times New Roman"/>
          <w:b/>
          <w:bCs/>
          <w:sz w:val="24"/>
          <w:szCs w:val="24"/>
        </w:rPr>
        <w:t>Oblasti</w:t>
      </w:r>
      <w:proofErr w:type="spellEnd"/>
      <w:r w:rsidRPr="00824EF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24EFF">
        <w:rPr>
          <w:rFonts w:ascii="Times New Roman" w:hAnsi="Times New Roman" w:cs="Times New Roman"/>
          <w:b/>
          <w:bCs/>
          <w:sz w:val="24"/>
          <w:szCs w:val="24"/>
        </w:rPr>
        <w:t>Teme</w:t>
      </w:r>
      <w:proofErr w:type="spellEnd"/>
      <w:r w:rsidRPr="00824E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76C5">
        <w:rPr>
          <w:rFonts w:ascii="Times New Roman" w:hAnsi="Times New Roman" w:cs="Times New Roman"/>
          <w:b/>
          <w:bCs/>
          <w:sz w:val="24"/>
          <w:szCs w:val="24"/>
        </w:rPr>
        <w:t>Istraživanja</w:t>
      </w:r>
      <w:r w:rsidR="00C37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7FB7">
        <w:rPr>
          <w:rFonts w:ascii="Times New Roman" w:hAnsi="Times New Roman" w:cs="Times New Roman"/>
          <w:b/>
          <w:bCs/>
          <w:sz w:val="24"/>
          <w:szCs w:val="24"/>
        </w:rPr>
        <w:t>iz</w:t>
      </w:r>
      <w:proofErr w:type="spellEnd"/>
      <w:r w:rsidR="00C37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7FB7">
        <w:rPr>
          <w:rFonts w:ascii="Times New Roman" w:hAnsi="Times New Roman" w:cs="Times New Roman"/>
          <w:b/>
          <w:bCs/>
          <w:sz w:val="24"/>
          <w:szCs w:val="24"/>
        </w:rPr>
        <w:t>razvojne</w:t>
      </w:r>
      <w:proofErr w:type="spellEnd"/>
      <w:r w:rsidR="00C37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7FB7">
        <w:rPr>
          <w:rFonts w:ascii="Times New Roman" w:hAnsi="Times New Roman" w:cs="Times New Roman"/>
          <w:b/>
          <w:bCs/>
          <w:sz w:val="24"/>
          <w:szCs w:val="24"/>
        </w:rPr>
        <w:t>psihologije</w:t>
      </w:r>
      <w:proofErr w:type="spellEnd"/>
    </w:p>
    <w:tbl>
      <w:tblPr>
        <w:tblStyle w:val="TableGrid"/>
        <w:tblW w:w="9329" w:type="dxa"/>
        <w:tblInd w:w="-113" w:type="dxa"/>
        <w:tblLook w:val="04A0"/>
      </w:tblPr>
      <w:tblGrid>
        <w:gridCol w:w="2263"/>
        <w:gridCol w:w="4820"/>
        <w:gridCol w:w="2246"/>
      </w:tblGrid>
      <w:tr w:rsidR="00834F14" w:rsidRPr="00834F14" w:rsidTr="00B025AB">
        <w:tc>
          <w:tcPr>
            <w:tcW w:w="2263" w:type="dxa"/>
          </w:tcPr>
          <w:p w:rsidR="00834F14" w:rsidRPr="00834F14" w:rsidRDefault="00834F14" w:rsidP="00834F1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4820" w:type="dxa"/>
          </w:tcPr>
          <w:p w:rsidR="00834F14" w:rsidRPr="00B025AB" w:rsidRDefault="00834F14" w:rsidP="00B025AB">
            <w:pPr>
              <w:spacing w:line="276" w:lineRule="auto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B025AB">
              <w:rPr>
                <w:rFonts w:asciiTheme="majorHAnsi" w:hAnsiTheme="majorHAnsi" w:cstheme="majorHAnsi"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246" w:type="dxa"/>
          </w:tcPr>
          <w:p w:rsidR="00834F14" w:rsidRDefault="00834F14" w:rsidP="00834F1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Mejl</w:t>
            </w:r>
            <w:proofErr w:type="spellEnd"/>
          </w:p>
        </w:tc>
      </w:tr>
      <w:tr w:rsidR="00834F14" w:rsidRPr="00834F14" w:rsidTr="00B025AB">
        <w:tc>
          <w:tcPr>
            <w:tcW w:w="2263" w:type="dxa"/>
          </w:tcPr>
          <w:p w:rsidR="00834F14" w:rsidRPr="00834F14" w:rsidRDefault="00834F14" w:rsidP="00834F1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Aleksandar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Baucal</w:t>
            </w:r>
            <w:proofErr w:type="spellEnd"/>
          </w:p>
        </w:tc>
        <w:tc>
          <w:tcPr>
            <w:tcW w:w="4820" w:type="dxa"/>
          </w:tcPr>
          <w:p w:rsidR="00834F14" w:rsidRPr="00C37FB7" w:rsidRDefault="00B031C8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Kognitivni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</w:p>
          <w:p w:rsidR="00B031C8" w:rsidRPr="00C37FB7" w:rsidRDefault="00B031C8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Vršnjačka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interakcija</w:t>
            </w:r>
            <w:proofErr w:type="spellEnd"/>
          </w:p>
          <w:p w:rsidR="00B031C8" w:rsidRPr="00C37FB7" w:rsidRDefault="00BA4808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Evaluacija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E670C8" w:rsidRPr="00C37FB7">
              <w:rPr>
                <w:rFonts w:asciiTheme="majorHAnsi" w:hAnsiTheme="majorHAnsi" w:cstheme="majorHAnsi"/>
                <w:sz w:val="24"/>
                <w:szCs w:val="24"/>
              </w:rPr>
              <w:t>z</w:t>
            </w:r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nanja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E670C8" w:rsidRPr="00C37FB7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obra</w:t>
            </w:r>
            <w:r w:rsidR="00E670C8" w:rsidRPr="00C37FB7">
              <w:rPr>
                <w:rFonts w:asciiTheme="majorHAnsi" w:hAnsiTheme="majorHAnsi" w:cstheme="majorHAnsi"/>
                <w:sz w:val="24"/>
                <w:szCs w:val="24"/>
              </w:rPr>
              <w:t>z</w:t>
            </w:r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ovnih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ishoda</w:t>
            </w:r>
            <w:proofErr w:type="spellEnd"/>
          </w:p>
          <w:p w:rsidR="00314EB3" w:rsidRPr="00C37FB7" w:rsidRDefault="00314EB3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Validacija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skala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koje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ispituju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socioemocinalne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ve</w:t>
            </w:r>
            <w:r w:rsidR="00C72521" w:rsidRPr="00C37FB7">
              <w:rPr>
                <w:rFonts w:asciiTheme="majorHAnsi" w:hAnsiTheme="majorHAnsi" w:cstheme="majorHAnsi"/>
                <w:sz w:val="24"/>
                <w:szCs w:val="24"/>
              </w:rPr>
              <w:t>š</w:t>
            </w:r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tine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dece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mladih</w:t>
            </w:r>
            <w:proofErr w:type="spellEnd"/>
          </w:p>
        </w:tc>
        <w:tc>
          <w:tcPr>
            <w:tcW w:w="2246" w:type="dxa"/>
          </w:tcPr>
          <w:p w:rsidR="00834F14" w:rsidRPr="00834F14" w:rsidRDefault="006423F3" w:rsidP="00834F1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abaucal@f.bg.ac.rs</w:t>
            </w:r>
          </w:p>
        </w:tc>
      </w:tr>
      <w:tr w:rsidR="00834F14" w:rsidRPr="00834F14" w:rsidTr="00B025AB">
        <w:tc>
          <w:tcPr>
            <w:tcW w:w="2263" w:type="dxa"/>
          </w:tcPr>
          <w:p w:rsidR="00B031C8" w:rsidRPr="00834F14" w:rsidRDefault="00B031C8" w:rsidP="00B031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Ksenija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Krstić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834F14" w:rsidRPr="00C37FB7" w:rsidRDefault="00C72521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Socioe</w:t>
            </w:r>
            <w:r w:rsidR="00BA4808" w:rsidRPr="00C37FB7">
              <w:rPr>
                <w:rFonts w:asciiTheme="majorHAnsi" w:hAnsiTheme="majorHAnsi" w:cstheme="majorHAnsi"/>
                <w:sz w:val="24"/>
                <w:szCs w:val="24"/>
              </w:rPr>
              <w:t>mocionalni</w:t>
            </w:r>
            <w:proofErr w:type="spellEnd"/>
            <w:r w:rsidR="00BA4808"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A4808" w:rsidRPr="00C37FB7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06435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 xml:space="preserve"> primer: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roditeljstvo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rani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afektivna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vezanost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emocija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socioemocionalne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veštine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u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obrazovanju</w:t>
            </w:r>
            <w:proofErr w:type="spellEnd"/>
          </w:p>
          <w:p w:rsidR="00BA4808" w:rsidRPr="00C37FB7" w:rsidRDefault="00BA4808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Adolescencija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F06435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 xml:space="preserve"> primer</w:t>
            </w:r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adolescenti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društvene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mreže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socioemocionalne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veštine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digitalno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okruženje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slobodno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vreme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mladih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, self-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koncept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narativi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sebi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F06435">
              <w:rPr>
                <w:rFonts w:asciiTheme="majorHAnsi" w:hAnsiTheme="majorHAnsi" w:cstheme="majorHAnsi"/>
                <w:sz w:val="24"/>
                <w:szCs w:val="24"/>
              </w:rPr>
              <w:t>nadolazeće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06435">
              <w:rPr>
                <w:rFonts w:asciiTheme="majorHAnsi" w:hAnsiTheme="majorHAnsi" w:cstheme="majorHAnsi"/>
                <w:sz w:val="24"/>
                <w:szCs w:val="24"/>
              </w:rPr>
              <w:t>odraslo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06435">
              <w:rPr>
                <w:rFonts w:asciiTheme="majorHAnsi" w:hAnsiTheme="majorHAnsi" w:cstheme="majorHAnsi"/>
                <w:sz w:val="24"/>
                <w:szCs w:val="24"/>
              </w:rPr>
              <w:t>doba</w:t>
            </w:r>
            <w:proofErr w:type="spellEnd"/>
          </w:p>
        </w:tc>
        <w:tc>
          <w:tcPr>
            <w:tcW w:w="2246" w:type="dxa"/>
          </w:tcPr>
          <w:p w:rsidR="00834F14" w:rsidRDefault="006423F3" w:rsidP="00834F1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kkrstic@f.bg.ac.rs</w:t>
            </w:r>
          </w:p>
        </w:tc>
      </w:tr>
      <w:tr w:rsidR="00C37FB7" w:rsidRPr="00834F14" w:rsidTr="00B025AB">
        <w:tc>
          <w:tcPr>
            <w:tcW w:w="2263" w:type="dxa"/>
          </w:tcPr>
          <w:p w:rsidR="00C37FB7" w:rsidRDefault="00C37FB7" w:rsidP="00C37FB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Dragan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Janković</w:t>
            </w:r>
            <w:proofErr w:type="spellEnd"/>
          </w:p>
        </w:tc>
        <w:tc>
          <w:tcPr>
            <w:tcW w:w="4820" w:type="dxa"/>
          </w:tcPr>
          <w:p w:rsidR="00C37FB7" w:rsidRPr="00C37FB7" w:rsidRDefault="00C37FB7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Psihologija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umetnosti</w:t>
            </w:r>
            <w:proofErr w:type="spellEnd"/>
          </w:p>
          <w:p w:rsidR="00C37FB7" w:rsidRPr="00C37FB7" w:rsidRDefault="00C37FB7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Moralni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</w:p>
          <w:p w:rsidR="00C37FB7" w:rsidRPr="00C37FB7" w:rsidRDefault="00C37FB7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Kognitivni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emocionalni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</w:p>
        </w:tc>
        <w:tc>
          <w:tcPr>
            <w:tcW w:w="2246" w:type="dxa"/>
          </w:tcPr>
          <w:p w:rsidR="00C37FB7" w:rsidRDefault="00C37FB7" w:rsidP="00C37FB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djankovi@f.bg.ac.rs</w:t>
            </w:r>
          </w:p>
        </w:tc>
      </w:tr>
      <w:tr w:rsidR="00C37FB7" w:rsidRPr="00834F14" w:rsidTr="00B025AB">
        <w:tc>
          <w:tcPr>
            <w:tcW w:w="2263" w:type="dxa"/>
          </w:tcPr>
          <w:p w:rsidR="00C37FB7" w:rsidRDefault="00C37FB7" w:rsidP="00C37FB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Ivana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Stepanović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Ilić</w:t>
            </w:r>
            <w:proofErr w:type="spellEnd"/>
          </w:p>
        </w:tc>
        <w:tc>
          <w:tcPr>
            <w:tcW w:w="4820" w:type="dxa"/>
          </w:tcPr>
          <w:p w:rsidR="00C37FB7" w:rsidRPr="00C37FB7" w:rsidRDefault="00C37FB7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Kognitivni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moralni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</w:p>
          <w:p w:rsidR="00C37FB7" w:rsidRPr="00C37FB7" w:rsidRDefault="00C37FB7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Vršnjačka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interakcija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porodica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kao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faktori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kognitivnog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razvoja</w:t>
            </w:r>
            <w:proofErr w:type="spellEnd"/>
          </w:p>
          <w:p w:rsidR="00C37FB7" w:rsidRPr="00C37FB7" w:rsidRDefault="00C37FB7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Adolescencija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mladi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slobodno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vreme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uzori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idoli</w:t>
            </w:r>
            <w:proofErr w:type="spellEnd"/>
          </w:p>
        </w:tc>
        <w:tc>
          <w:tcPr>
            <w:tcW w:w="2246" w:type="dxa"/>
          </w:tcPr>
          <w:p w:rsidR="00C37FB7" w:rsidRDefault="00C37FB7" w:rsidP="00C37FB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istepano@f.bg.ac.rs</w:t>
            </w:r>
          </w:p>
        </w:tc>
      </w:tr>
    </w:tbl>
    <w:p w:rsidR="00834F14" w:rsidRDefault="00834F14">
      <w:pPr>
        <w:rPr>
          <w:rFonts w:ascii="Times New Roman" w:hAnsi="Times New Roman" w:cs="Times New Roman"/>
          <w:sz w:val="24"/>
          <w:szCs w:val="24"/>
        </w:rPr>
      </w:pPr>
    </w:p>
    <w:p w:rsidR="00C727C7" w:rsidRDefault="00C727C7">
      <w:pPr>
        <w:rPr>
          <w:rFonts w:ascii="Times New Roman" w:hAnsi="Times New Roman" w:cs="Times New Roman"/>
          <w:sz w:val="24"/>
          <w:szCs w:val="24"/>
        </w:rPr>
      </w:pPr>
    </w:p>
    <w:p w:rsidR="00C727C7" w:rsidRDefault="00C727C7" w:rsidP="00C727C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razvojnoj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psihologiji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MASTER –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čas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22.10.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petak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14h</w:t>
      </w:r>
    </w:p>
    <w:p w:rsidR="00C727C7" w:rsidRPr="00834F14" w:rsidRDefault="00C727C7">
      <w:pPr>
        <w:rPr>
          <w:rFonts w:ascii="Times New Roman" w:hAnsi="Times New Roman" w:cs="Times New Roman"/>
          <w:sz w:val="24"/>
          <w:szCs w:val="24"/>
        </w:rPr>
      </w:pPr>
    </w:p>
    <w:sectPr w:rsidR="00C727C7" w:rsidRPr="00834F14" w:rsidSect="004A49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D39"/>
    <w:multiLevelType w:val="hybridMultilevel"/>
    <w:tmpl w:val="6E22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95B17"/>
    <w:multiLevelType w:val="hybridMultilevel"/>
    <w:tmpl w:val="9C5C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F78AB"/>
    <w:multiLevelType w:val="hybridMultilevel"/>
    <w:tmpl w:val="0EA8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007EB"/>
    <w:multiLevelType w:val="hybridMultilevel"/>
    <w:tmpl w:val="0AE0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01892"/>
    <w:multiLevelType w:val="hybridMultilevel"/>
    <w:tmpl w:val="B738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20"/>
  <w:characterSpacingControl w:val="doNotCompress"/>
  <w:compat/>
  <w:rsids>
    <w:rsidRoot w:val="00834F14"/>
    <w:rsid w:val="00111C56"/>
    <w:rsid w:val="001476C5"/>
    <w:rsid w:val="00284D45"/>
    <w:rsid w:val="00314EB3"/>
    <w:rsid w:val="004103CD"/>
    <w:rsid w:val="004A49F4"/>
    <w:rsid w:val="0056142D"/>
    <w:rsid w:val="006423F3"/>
    <w:rsid w:val="007604C0"/>
    <w:rsid w:val="007F5733"/>
    <w:rsid w:val="00824EFF"/>
    <w:rsid w:val="00834F14"/>
    <w:rsid w:val="00A35B5F"/>
    <w:rsid w:val="00B025AB"/>
    <w:rsid w:val="00B031C8"/>
    <w:rsid w:val="00BA4808"/>
    <w:rsid w:val="00BC132C"/>
    <w:rsid w:val="00C14B3D"/>
    <w:rsid w:val="00C37FB7"/>
    <w:rsid w:val="00C67427"/>
    <w:rsid w:val="00C71C7B"/>
    <w:rsid w:val="00C72521"/>
    <w:rsid w:val="00C727C7"/>
    <w:rsid w:val="00E670C8"/>
    <w:rsid w:val="00F06435"/>
    <w:rsid w:val="00FD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CD"/>
  </w:style>
  <w:style w:type="paragraph" w:styleId="Heading1">
    <w:name w:val="heading 1"/>
    <w:basedOn w:val="Normal"/>
    <w:next w:val="Normal"/>
    <w:link w:val="Heading1Char"/>
    <w:uiPriority w:val="9"/>
    <w:qFormat/>
    <w:rsid w:val="004103C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3C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3C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3C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3C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3C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3C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3C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3C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3C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3C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3C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3C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3C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3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3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3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3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03C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103C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103C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3C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03C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103C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103CD"/>
    <w:rPr>
      <w:i/>
      <w:iCs/>
      <w:color w:val="auto"/>
    </w:rPr>
  </w:style>
  <w:style w:type="paragraph" w:styleId="NoSpacing">
    <w:name w:val="No Spacing"/>
    <w:uiPriority w:val="1"/>
    <w:qFormat/>
    <w:rsid w:val="004103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03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03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03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3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3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103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103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03C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03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4103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03CD"/>
    <w:pPr>
      <w:outlineLvl w:val="9"/>
    </w:pPr>
  </w:style>
  <w:style w:type="table" w:styleId="TableGrid">
    <w:name w:val="Table Grid"/>
    <w:basedOn w:val="TableNormal"/>
    <w:uiPriority w:val="39"/>
    <w:rsid w:val="0083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34F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4F1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Ivana</cp:lastModifiedBy>
  <cp:revision>2</cp:revision>
  <dcterms:created xsi:type="dcterms:W3CDTF">2021-10-22T12:53:00Z</dcterms:created>
  <dcterms:modified xsi:type="dcterms:W3CDTF">2021-10-22T12:53:00Z</dcterms:modified>
</cp:coreProperties>
</file>