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4FC2" w:rsidRPr="00647698" w:rsidRDefault="00E14FC2" w:rsidP="00E14FC2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  <w:highlight w:val="yellow"/>
        </w:rPr>
        <w:t>HAY</w:t>
      </w:r>
      <w:r w:rsidRPr="00647698">
        <w:rPr>
          <w:rFonts w:ascii="Cambria" w:hAnsi="Cambria"/>
          <w:b/>
          <w:sz w:val="32"/>
          <w:szCs w:val="32"/>
          <w:highlight w:val="yellow"/>
        </w:rPr>
        <w:t xml:space="preserve">  </w:t>
      </w:r>
      <w:r w:rsidRPr="00647698">
        <w:rPr>
          <w:rFonts w:ascii="Cambria" w:hAnsi="Cambria" w:cstheme="minorHAnsi"/>
          <w:b/>
          <w:sz w:val="32"/>
          <w:szCs w:val="32"/>
          <w:highlight w:val="yellow"/>
        </w:rPr>
        <w:t>≠</w:t>
      </w:r>
      <w:r w:rsidRPr="00647698">
        <w:rPr>
          <w:rFonts w:ascii="Cambria" w:hAnsi="Cambria"/>
          <w:b/>
          <w:sz w:val="32"/>
          <w:szCs w:val="32"/>
          <w:highlight w:val="yellow"/>
        </w:rPr>
        <w:t xml:space="preserve">  EST</w:t>
      </w:r>
      <w:r>
        <w:rPr>
          <w:rFonts w:ascii="Cambria" w:hAnsi="Cambria"/>
          <w:b/>
          <w:sz w:val="32"/>
          <w:szCs w:val="32"/>
          <w:highlight w:val="yellow"/>
        </w:rPr>
        <w:t>Á</w:t>
      </w:r>
    </w:p>
    <w:p w:rsidR="00E14FC2" w:rsidRDefault="00E14FC2">
      <w:r>
        <w:rPr>
          <w:noProof/>
        </w:rPr>
        <w:drawing>
          <wp:inline distT="0" distB="0" distL="0" distR="0" wp14:anchorId="54D0488C">
            <wp:extent cx="6249035" cy="843089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035" cy="843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4FC2" w:rsidRDefault="00E14FC2"/>
    <w:p w:rsidR="00E14FC2" w:rsidRDefault="00E14FC2">
      <w:r w:rsidRPr="00E14FC2">
        <w:drawing>
          <wp:inline distT="0" distB="0" distL="0" distR="0" wp14:anchorId="12237752" wp14:editId="70A84FA7">
            <wp:extent cx="6014473" cy="7612380"/>
            <wp:effectExtent l="0" t="0" r="5715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21380" cy="7621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FC2" w:rsidRDefault="00E14FC2"/>
    <w:p w:rsidR="00E14FC2" w:rsidRDefault="00E14FC2"/>
    <w:p w:rsidR="00E14FC2" w:rsidRDefault="00E14FC2"/>
    <w:p w:rsidR="00E14FC2" w:rsidRDefault="00E14FC2">
      <w:r w:rsidRPr="00E14FC2">
        <w:lastRenderedPageBreak/>
        <w:drawing>
          <wp:inline distT="0" distB="0" distL="0" distR="0" wp14:anchorId="1B54375F" wp14:editId="0A31A38D">
            <wp:extent cx="5731510" cy="7618730"/>
            <wp:effectExtent l="0" t="0" r="254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1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4FC2" w:rsidRDefault="00E14FC2"/>
    <w:p w:rsidR="00E14FC2" w:rsidRDefault="00E14FC2"/>
    <w:p w:rsidR="00E14FC2" w:rsidRDefault="00E14FC2"/>
    <w:p w:rsidR="00E14FC2" w:rsidRDefault="00E14FC2"/>
    <w:p w:rsidR="00E14FC2" w:rsidRDefault="00E14FC2"/>
    <w:p w:rsidR="00E14FC2" w:rsidRDefault="00E14FC2"/>
    <w:p w:rsidR="00E14FC2" w:rsidRDefault="00E14FC2">
      <w:bookmarkStart w:id="0" w:name="_GoBack"/>
      <w:bookmarkEnd w:id="0"/>
      <w:r>
        <w:rPr>
          <w:noProof/>
        </w:rPr>
        <w:drawing>
          <wp:inline distT="0" distB="0" distL="0" distR="0" wp14:anchorId="3EFD466A">
            <wp:extent cx="6268085" cy="7973695"/>
            <wp:effectExtent l="0" t="0" r="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8085" cy="7973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14FC2" w:rsidRDefault="00E14FC2"/>
    <w:p w:rsidR="00E14FC2" w:rsidRDefault="00E14FC2"/>
    <w:p w:rsidR="00E14FC2" w:rsidRDefault="00E14FC2"/>
    <w:sectPr w:rsidR="00E14FC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FC2"/>
    <w:rsid w:val="007D34BB"/>
    <w:rsid w:val="00E1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35B00"/>
  <w15:chartTrackingRefBased/>
  <w15:docId w15:val="{CFDDAE72-68A8-4830-A8DF-71BCB7AC2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14F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</dc:creator>
  <cp:keywords/>
  <dc:description/>
  <cp:lastModifiedBy>Aneta</cp:lastModifiedBy>
  <cp:revision>1</cp:revision>
  <dcterms:created xsi:type="dcterms:W3CDTF">2025-12-03T15:24:00Z</dcterms:created>
  <dcterms:modified xsi:type="dcterms:W3CDTF">2025-12-03T15:31:00Z</dcterms:modified>
</cp:coreProperties>
</file>