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B68" w:rsidRPr="006420B1" w:rsidRDefault="002C2B68" w:rsidP="002C2B68">
      <w:pPr>
        <w:pStyle w:val="Heading7"/>
        <w:spacing w:line="271" w:lineRule="exact"/>
        <w:ind w:left="2437" w:right="1960"/>
        <w:jc w:val="center"/>
        <w:rPr>
          <w:u w:val="single"/>
        </w:rPr>
      </w:pPr>
      <w:r w:rsidRPr="006420B1">
        <w:rPr>
          <w:u w:val="single"/>
        </w:rPr>
        <w:t>C</w:t>
      </w:r>
      <w:r w:rsidRPr="006420B1">
        <w:rPr>
          <w:spacing w:val="-1"/>
          <w:u w:val="single"/>
        </w:rPr>
        <w:t xml:space="preserve"> </w:t>
      </w:r>
      <w:r w:rsidRPr="006420B1">
        <w:rPr>
          <w:u w:val="single"/>
        </w:rPr>
        <w:t>R</w:t>
      </w:r>
      <w:r w:rsidRPr="006420B1">
        <w:rPr>
          <w:spacing w:val="-1"/>
          <w:u w:val="single"/>
        </w:rPr>
        <w:t xml:space="preserve"> </w:t>
      </w:r>
      <w:r w:rsidRPr="006420B1">
        <w:rPr>
          <w:u w:val="single"/>
        </w:rPr>
        <w:t>E T A:</w:t>
      </w:r>
      <w:r w:rsidRPr="006420B1">
        <w:rPr>
          <w:spacing w:val="-2"/>
          <w:u w:val="single"/>
        </w:rPr>
        <w:t xml:space="preserve"> </w:t>
      </w:r>
      <w:r w:rsidRPr="006420B1">
        <w:rPr>
          <w:u w:val="single"/>
        </w:rPr>
        <w:t>C N</w:t>
      </w:r>
      <w:r w:rsidRPr="006420B1">
        <w:rPr>
          <w:spacing w:val="-1"/>
          <w:u w:val="single"/>
        </w:rPr>
        <w:t xml:space="preserve"> </w:t>
      </w:r>
      <w:r w:rsidRPr="006420B1">
        <w:rPr>
          <w:u w:val="single"/>
        </w:rPr>
        <w:t>O S</w:t>
      </w:r>
      <w:r w:rsidRPr="006420B1">
        <w:rPr>
          <w:spacing w:val="1"/>
          <w:u w:val="single"/>
        </w:rPr>
        <w:t xml:space="preserve"> </w:t>
      </w:r>
      <w:r w:rsidRPr="006420B1">
        <w:rPr>
          <w:u w:val="single"/>
        </w:rPr>
        <w:t>O S</w:t>
      </w:r>
    </w:p>
    <w:p w:rsidR="002C2B68" w:rsidRDefault="002C2B68" w:rsidP="002C2B68">
      <w:pPr>
        <w:pStyle w:val="BodyText"/>
        <w:spacing w:line="271" w:lineRule="exact"/>
        <w:ind w:left="2441" w:right="1960"/>
        <w:jc w:val="center"/>
      </w:pPr>
      <w:r>
        <w:t>El</w:t>
      </w:r>
      <w:r>
        <w:rPr>
          <w:spacing w:val="-1"/>
        </w:rPr>
        <w:t xml:space="preserve"> </w:t>
      </w:r>
      <w:r>
        <w:t>palacio</w:t>
      </w:r>
      <w:r>
        <w:rPr>
          <w:spacing w:val="-1"/>
        </w:rPr>
        <w:t xml:space="preserve"> </w:t>
      </w:r>
      <w:r>
        <w:t>antiguo</w:t>
      </w:r>
      <w:r>
        <w:rPr>
          <w:spacing w:val="-1"/>
        </w:rPr>
        <w:t xml:space="preserve"> </w:t>
      </w:r>
      <w:r>
        <w:t>(1900-1700</w:t>
      </w:r>
      <w:r>
        <w:rPr>
          <w:spacing w:val="-1"/>
        </w:rPr>
        <w:t xml:space="preserve"> </w:t>
      </w:r>
      <w:r>
        <w:t>a. C.)</w:t>
      </w:r>
    </w:p>
    <w:p w:rsidR="002C2B68" w:rsidRDefault="002C2B68" w:rsidP="002C2B68">
      <w:pPr>
        <w:pStyle w:val="BodyText"/>
        <w:rPr>
          <w:sz w:val="25"/>
        </w:rPr>
      </w:pPr>
    </w:p>
    <w:p w:rsidR="002C2B68" w:rsidRDefault="002C2B68" w:rsidP="002C2B68">
      <w:pPr>
        <w:pStyle w:val="BodyText"/>
        <w:spacing w:before="1" w:line="273" w:lineRule="auto"/>
        <w:ind w:left="240" w:right="736" w:firstLine="719"/>
        <w:jc w:val="both"/>
      </w:pPr>
      <w:r>
        <w:t>La fundación del palacio en Cnosos, como en los otros centros de Creta, fue un</w:t>
      </w:r>
      <w:r>
        <w:rPr>
          <w:spacing w:val="1"/>
        </w:rPr>
        <w:t xml:space="preserve"> </w:t>
      </w:r>
      <w:r>
        <w:rPr>
          <w:spacing w:val="-1"/>
        </w:rPr>
        <w:t>importantísimo</w:t>
      </w:r>
      <w:r>
        <w:rPr>
          <w:spacing w:val="-11"/>
        </w:rPr>
        <w:t xml:space="preserve"> </w:t>
      </w:r>
      <w:r>
        <w:rPr>
          <w:spacing w:val="-1"/>
        </w:rPr>
        <w:t>acontecimiento</w:t>
      </w:r>
      <w:r>
        <w:rPr>
          <w:spacing w:val="-11"/>
        </w:rPr>
        <w:t xml:space="preserve"> </w:t>
      </w:r>
      <w:r>
        <w:t>histórico,</w:t>
      </w:r>
      <w:r>
        <w:rPr>
          <w:spacing w:val="-10"/>
        </w:rPr>
        <w:t xml:space="preserve"> </w:t>
      </w:r>
      <w:r>
        <w:t>político</w:t>
      </w:r>
      <w:r>
        <w:rPr>
          <w:spacing w:val="-14"/>
        </w:rPr>
        <w:t xml:space="preserve"> </w:t>
      </w:r>
      <w:r>
        <w:t>económico</w:t>
      </w:r>
      <w:r>
        <w:rPr>
          <w:spacing w:val="-9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social,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era</w:t>
      </w:r>
      <w:r>
        <w:rPr>
          <w:spacing w:val="-12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evolución</w:t>
      </w:r>
      <w:r>
        <w:rPr>
          <w:spacing w:val="-58"/>
        </w:rPr>
        <w:t xml:space="preserve"> </w:t>
      </w:r>
      <w:r>
        <w:rPr>
          <w:spacing w:val="-1"/>
        </w:rPr>
        <w:t>natural</w:t>
      </w:r>
      <w:r>
        <w:rPr>
          <w:spacing w:val="-4"/>
        </w:rPr>
        <w:t xml:space="preserve"> </w:t>
      </w:r>
      <w:r>
        <w:rPr>
          <w:spacing w:val="-1"/>
        </w:rPr>
        <w:t>y</w:t>
      </w:r>
      <w:r>
        <w:rPr>
          <w:spacing w:val="-15"/>
        </w:rPr>
        <w:t xml:space="preserve"> </w:t>
      </w:r>
      <w:r>
        <w:rPr>
          <w:spacing w:val="-1"/>
        </w:rPr>
        <w:t>consecuencia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florecimiento</w:t>
      </w:r>
      <w:r>
        <w:rPr>
          <w:spacing w:val="-9"/>
        </w:rPr>
        <w:t xml:space="preserve"> </w:t>
      </w:r>
      <w:r>
        <w:t>económico</w:t>
      </w:r>
      <w:r>
        <w:rPr>
          <w:spacing w:val="-7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cultural</w:t>
      </w:r>
      <w:r>
        <w:rPr>
          <w:spacing w:val="-9"/>
        </w:rPr>
        <w:t xml:space="preserve"> </w:t>
      </w:r>
      <w:r>
        <w:t>marcado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finales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período</w:t>
      </w:r>
      <w:r>
        <w:rPr>
          <w:spacing w:val="-58"/>
        </w:rPr>
        <w:t xml:space="preserve"> </w:t>
      </w:r>
      <w:r>
        <w:t>anterior. Los palacios eran centros de todas las actividades del estado y de la vida de la</w:t>
      </w:r>
      <w:r>
        <w:rPr>
          <w:spacing w:val="1"/>
        </w:rPr>
        <w:t xml:space="preserve"> </w:t>
      </w:r>
      <w:r>
        <w:t>ciudad.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dichos</w:t>
      </w:r>
      <w:r>
        <w:rPr>
          <w:spacing w:val="1"/>
        </w:rPr>
        <w:t xml:space="preserve"> </w:t>
      </w:r>
      <w:r>
        <w:t>palacios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almacenaban</w:t>
      </w:r>
      <w:r>
        <w:rPr>
          <w:spacing w:val="1"/>
        </w:rPr>
        <w:t xml:space="preserve"> </w:t>
      </w:r>
      <w:r>
        <w:t>y se</w:t>
      </w:r>
      <w:r>
        <w:rPr>
          <w:spacing w:val="1"/>
        </w:rPr>
        <w:t xml:space="preserve"> </w:t>
      </w:r>
      <w:r>
        <w:t>guardaban,</w:t>
      </w:r>
      <w:r>
        <w:rPr>
          <w:spacing w:val="1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57"/>
        </w:rPr>
        <w:t xml:space="preserve"> </w:t>
      </w:r>
      <w:r>
        <w:t>divinidad, los productos de la producción agrícola y ganadera. Dentro de los palacios</w:t>
      </w:r>
      <w:r>
        <w:rPr>
          <w:spacing w:val="1"/>
        </w:rPr>
        <w:t xml:space="preserve"> </w:t>
      </w:r>
      <w:r>
        <w:t>funcionaban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sectores</w:t>
      </w:r>
      <w:r>
        <w:rPr>
          <w:spacing w:val="1"/>
        </w:rPr>
        <w:t xml:space="preserve"> </w:t>
      </w:r>
      <w:r>
        <w:t>separados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laboratorios,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venían</w:t>
      </w:r>
      <w:r>
        <w:rPr>
          <w:spacing w:val="1"/>
        </w:rPr>
        <w:t xml:space="preserve"> </w:t>
      </w:r>
      <w:r>
        <w:t>creándose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maravillosas obras de cerámica, de trabajar la piedra, de miniatura y de joyería. El palacio</w:t>
      </w:r>
      <w:r>
        <w:rPr>
          <w:spacing w:val="1"/>
        </w:rPr>
        <w:t xml:space="preserve"> </w:t>
      </w:r>
      <w:r>
        <w:t>no constituía únicamente la residencia de los miembros de la familia real, sino también la</w:t>
      </w:r>
      <w:r>
        <w:rPr>
          <w:spacing w:val="1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numerosa</w:t>
      </w:r>
      <w:r>
        <w:rPr>
          <w:spacing w:val="-1"/>
        </w:rPr>
        <w:t xml:space="preserve"> </w:t>
      </w:r>
      <w:r>
        <w:t>jerarquía</w:t>
      </w:r>
      <w:r>
        <w:rPr>
          <w:spacing w:val="-2"/>
        </w:rPr>
        <w:t xml:space="preserve"> </w:t>
      </w:r>
      <w:r>
        <w:t>administrativa</w:t>
      </w:r>
      <w:r>
        <w:rPr>
          <w:spacing w:val="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religiosa.</w:t>
      </w:r>
    </w:p>
    <w:p w:rsidR="002C2B68" w:rsidRDefault="002C2B68" w:rsidP="002C2B68">
      <w:pPr>
        <w:pStyle w:val="BodyText"/>
        <w:spacing w:line="273" w:lineRule="auto"/>
        <w:ind w:left="240" w:right="731" w:firstLine="719"/>
        <w:jc w:val="both"/>
      </w:pPr>
      <w:r>
        <w:t>Los</w:t>
      </w:r>
      <w:r>
        <w:rPr>
          <w:spacing w:val="-1"/>
        </w:rPr>
        <w:t xml:space="preserve"> </w:t>
      </w:r>
      <w:r>
        <w:t>elementos</w:t>
      </w:r>
      <w:r>
        <w:rPr>
          <w:spacing w:val="-2"/>
        </w:rPr>
        <w:t xml:space="preserve"> </w:t>
      </w:r>
      <w:r>
        <w:t>salvados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antiguo</w:t>
      </w:r>
      <w:r>
        <w:rPr>
          <w:spacing w:val="-2"/>
        </w:rPr>
        <w:t xml:space="preserve"> </w:t>
      </w:r>
      <w:r>
        <w:t>palacio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Cnosos</w:t>
      </w:r>
      <w:r>
        <w:rPr>
          <w:spacing w:val="-3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muy</w:t>
      </w:r>
      <w:r>
        <w:rPr>
          <w:spacing w:val="-9"/>
        </w:rPr>
        <w:t xml:space="preserve"> </w:t>
      </w:r>
      <w:r>
        <w:t>pocos,</w:t>
      </w:r>
      <w:r>
        <w:rPr>
          <w:spacing w:val="-3"/>
        </w:rPr>
        <w:t xml:space="preserve"> </w:t>
      </w:r>
      <w:r>
        <w:t>porque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su</w:t>
      </w:r>
      <w:r>
        <w:rPr>
          <w:spacing w:val="-57"/>
        </w:rPr>
        <w:t xml:space="preserve"> </w:t>
      </w:r>
      <w:r>
        <w:t>lugar</w:t>
      </w:r>
      <w:r>
        <w:rPr>
          <w:spacing w:val="-6"/>
        </w:rPr>
        <w:t xml:space="preserve"> </w:t>
      </w:r>
      <w:r>
        <w:t>fue</w:t>
      </w:r>
      <w:r>
        <w:rPr>
          <w:spacing w:val="-5"/>
        </w:rPr>
        <w:t xml:space="preserve"> </w:t>
      </w:r>
      <w:r>
        <w:t>construido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moderno;</w:t>
      </w:r>
      <w:r>
        <w:rPr>
          <w:spacing w:val="-4"/>
        </w:rPr>
        <w:t xml:space="preserve"> </w:t>
      </w:r>
      <w:r>
        <w:t>posiblemente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antiguo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grandes</w:t>
      </w:r>
      <w:r>
        <w:rPr>
          <w:spacing w:val="-4"/>
        </w:rPr>
        <w:t xml:space="preserve"> </w:t>
      </w:r>
      <w:r>
        <w:t>patios</w:t>
      </w:r>
      <w:r>
        <w:rPr>
          <w:spacing w:val="-4"/>
        </w:rPr>
        <w:t xml:space="preserve"> </w:t>
      </w:r>
      <w:r>
        <w:t>tuviera</w:t>
      </w:r>
      <w:r>
        <w:rPr>
          <w:spacing w:val="-58"/>
        </w:rPr>
        <w:t xml:space="preserve"> </w:t>
      </w:r>
      <w:r>
        <w:t>las mismas dimensiones y el mismo diseño que el moderno. En la actualidad se cree que se</w:t>
      </w:r>
      <w:r>
        <w:rPr>
          <w:spacing w:val="-57"/>
        </w:rPr>
        <w:t xml:space="preserve"> </w:t>
      </w:r>
      <w:r>
        <w:t>trataba de un complejo edificado unitario. Dicho palacio se ve que tenía dos fases de</w:t>
      </w:r>
      <w:r>
        <w:rPr>
          <w:spacing w:val="1"/>
        </w:rPr>
        <w:t xml:space="preserve"> </w:t>
      </w:r>
      <w:r>
        <w:t>edificación.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segunda</w:t>
      </w:r>
      <w:r>
        <w:rPr>
          <w:spacing w:val="1"/>
        </w:rPr>
        <w:t xml:space="preserve"> </w:t>
      </w:r>
      <w:r>
        <w:t>fase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configurado</w:t>
      </w:r>
      <w:r>
        <w:rPr>
          <w:spacing w:val="1"/>
        </w:rPr>
        <w:t xml:space="preserve"> </w:t>
      </w:r>
      <w:r>
        <w:t>técnicamente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patio</w:t>
      </w:r>
      <w:r>
        <w:rPr>
          <w:spacing w:val="1"/>
        </w:rPr>
        <w:t xml:space="preserve"> </w:t>
      </w:r>
      <w:r>
        <w:t>occidental</w:t>
      </w:r>
      <w:r>
        <w:rPr>
          <w:spacing w:val="-57"/>
        </w:rPr>
        <w:t xml:space="preserve"> </w:t>
      </w:r>
      <w:r>
        <w:t>enlosado con los pozos o depósitos circulares que servían para almacenar los cereales,</w:t>
      </w:r>
      <w:r>
        <w:rPr>
          <w:spacing w:val="1"/>
        </w:rPr>
        <w:t xml:space="preserve"> </w:t>
      </w:r>
      <w:r>
        <w:t>encima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ruinas de</w:t>
      </w:r>
      <w:r>
        <w:rPr>
          <w:spacing w:val="-1"/>
        </w:rPr>
        <w:t xml:space="preserve"> </w:t>
      </w:r>
      <w:r>
        <w:t>las casas de</w:t>
      </w:r>
      <w:r>
        <w:rPr>
          <w:spacing w:val="-1"/>
        </w:rPr>
        <w:t xml:space="preserve"> </w:t>
      </w:r>
      <w:r>
        <w:t>la fase</w:t>
      </w:r>
      <w:r>
        <w:rPr>
          <w:spacing w:val="-1"/>
        </w:rPr>
        <w:t xml:space="preserve"> </w:t>
      </w:r>
      <w:r>
        <w:t>anterior.</w:t>
      </w:r>
    </w:p>
    <w:p w:rsidR="002C2B68" w:rsidRDefault="002C2B68" w:rsidP="002C2B68">
      <w:pPr>
        <w:pStyle w:val="BodyText"/>
        <w:spacing w:line="268" w:lineRule="auto"/>
        <w:ind w:left="240" w:right="741" w:firstLine="719"/>
        <w:jc w:val="both"/>
      </w:pPr>
      <w:r>
        <w:t>En el sector noreste se encontraban los laboratorios de la cerámica abovedada</w:t>
      </w:r>
      <w:r>
        <w:rPr>
          <w:spacing w:val="1"/>
        </w:rPr>
        <w:t xml:space="preserve"> </w:t>
      </w:r>
      <w:r>
        <w:t>policromada</w:t>
      </w:r>
      <w:r>
        <w:rPr>
          <w:spacing w:val="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los almacenes</w:t>
      </w:r>
      <w:r>
        <w:rPr>
          <w:spacing w:val="-1"/>
        </w:rPr>
        <w:t xml:space="preserve"> </w:t>
      </w:r>
      <w:r>
        <w:t>reales, de</w:t>
      </w:r>
      <w:r>
        <w:rPr>
          <w:spacing w:val="-3"/>
        </w:rPr>
        <w:t xml:space="preserve"> </w:t>
      </w:r>
      <w:r>
        <w:t>los que</w:t>
      </w:r>
      <w:r>
        <w:rPr>
          <w:spacing w:val="-2"/>
        </w:rPr>
        <w:t xml:space="preserve"> </w:t>
      </w:r>
      <w:r>
        <w:t>han sido</w:t>
      </w:r>
      <w:r>
        <w:rPr>
          <w:spacing w:val="-1"/>
        </w:rPr>
        <w:t xml:space="preserve"> </w:t>
      </w:r>
      <w:r>
        <w:t>salvadas las</w:t>
      </w:r>
      <w:r>
        <w:rPr>
          <w:spacing w:val="1"/>
        </w:rPr>
        <w:t xml:space="preserve"> </w:t>
      </w:r>
      <w:r>
        <w:t>gigantescas tinajas.</w:t>
      </w:r>
    </w:p>
    <w:p w:rsidR="002C2B68" w:rsidRDefault="002C2B68" w:rsidP="002C2B68">
      <w:pPr>
        <w:pStyle w:val="BodyText"/>
        <w:spacing w:before="76" w:line="264" w:lineRule="auto"/>
        <w:ind w:left="240" w:right="735" w:firstLine="719"/>
        <w:jc w:val="both"/>
      </w:pPr>
      <w:r>
        <w:t>A pesar de la falta de suficientes datos sobre Cnosos de ese período, debería haber</w:t>
      </w:r>
      <w:r>
        <w:rPr>
          <w:spacing w:val="1"/>
        </w:rPr>
        <w:t xml:space="preserve"> </w:t>
      </w:r>
      <w:r>
        <w:t>sido centro de uno de los grandes estados configurados en Creta durante esa época. El</w:t>
      </w:r>
      <w:r>
        <w:rPr>
          <w:spacing w:val="1"/>
        </w:rPr>
        <w:t xml:space="preserve"> </w:t>
      </w:r>
      <w:r>
        <w:t>palacio</w:t>
      </w:r>
      <w:r>
        <w:rPr>
          <w:spacing w:val="-8"/>
        </w:rPr>
        <w:t xml:space="preserve"> </w:t>
      </w:r>
      <w:r>
        <w:t>antiguo</w:t>
      </w:r>
      <w:r>
        <w:rPr>
          <w:spacing w:val="-9"/>
        </w:rPr>
        <w:t xml:space="preserve"> </w:t>
      </w:r>
      <w:r>
        <w:t>fue</w:t>
      </w:r>
      <w:r>
        <w:rPr>
          <w:spacing w:val="-9"/>
        </w:rPr>
        <w:t xml:space="preserve"> </w:t>
      </w:r>
      <w:proofErr w:type="spellStart"/>
      <w:r>
        <w:t>destruído</w:t>
      </w:r>
      <w:proofErr w:type="spellEnd"/>
      <w:r>
        <w:rPr>
          <w:spacing w:val="-8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completo</w:t>
      </w:r>
      <w:r>
        <w:rPr>
          <w:spacing w:val="-7"/>
        </w:rPr>
        <w:t xml:space="preserve"> </w:t>
      </w:r>
      <w:r>
        <w:t>cerca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1700</w:t>
      </w:r>
      <w:r>
        <w:rPr>
          <w:spacing w:val="-8"/>
        </w:rPr>
        <w:t xml:space="preserve"> </w:t>
      </w:r>
      <w:r>
        <w:t>a.C.</w:t>
      </w:r>
      <w:r>
        <w:rPr>
          <w:spacing w:val="-9"/>
        </w:rPr>
        <w:t xml:space="preserve"> </w:t>
      </w:r>
      <w:r>
        <w:t>después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haber</w:t>
      </w:r>
      <w:r>
        <w:rPr>
          <w:spacing w:val="-9"/>
        </w:rPr>
        <w:t xml:space="preserve"> </w:t>
      </w:r>
      <w:r>
        <w:t>sufrido</w:t>
      </w:r>
      <w:r>
        <w:rPr>
          <w:spacing w:val="-8"/>
        </w:rPr>
        <w:t xml:space="preserve"> </w:t>
      </w:r>
      <w:r>
        <w:t>dos</w:t>
      </w:r>
      <w:r>
        <w:rPr>
          <w:spacing w:val="-58"/>
        </w:rPr>
        <w:t xml:space="preserve"> </w:t>
      </w:r>
      <w:r>
        <w:t>catástrofes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limitada</w:t>
      </w:r>
      <w:r>
        <w:rPr>
          <w:spacing w:val="-2"/>
        </w:rPr>
        <w:t xml:space="preserve"> </w:t>
      </w:r>
      <w:r>
        <w:t>extensión.</w:t>
      </w:r>
    </w:p>
    <w:p w:rsidR="002C2B68" w:rsidRDefault="002C2B68" w:rsidP="002C2B68">
      <w:pPr>
        <w:pStyle w:val="BodyText"/>
        <w:spacing w:before="5"/>
        <w:rPr>
          <w:sz w:val="25"/>
        </w:rPr>
      </w:pPr>
    </w:p>
    <w:p w:rsidR="002C2B68" w:rsidRDefault="002C2B68" w:rsidP="002C2B68">
      <w:pPr>
        <w:pStyle w:val="Heading7"/>
        <w:ind w:left="1205" w:right="650"/>
        <w:jc w:val="center"/>
      </w:pPr>
      <w:r>
        <w:t>“CNOSOS”,</w:t>
      </w:r>
      <w:r>
        <w:rPr>
          <w:spacing w:val="-2"/>
        </w:rPr>
        <w:t xml:space="preserve"> </w:t>
      </w:r>
      <w:proofErr w:type="spellStart"/>
      <w:r>
        <w:t>Antonis</w:t>
      </w:r>
      <w:proofErr w:type="spellEnd"/>
      <w:r>
        <w:rPr>
          <w:spacing w:val="-2"/>
        </w:rPr>
        <w:t xml:space="preserve"> </w:t>
      </w:r>
      <w:proofErr w:type="spellStart"/>
      <w:r>
        <w:t>Vasilakis</w:t>
      </w:r>
      <w:proofErr w:type="spellEnd"/>
      <w:r>
        <w:t>,</w:t>
      </w:r>
      <w:r>
        <w:rPr>
          <w:spacing w:val="-1"/>
        </w:rPr>
        <w:t xml:space="preserve"> </w:t>
      </w:r>
      <w:r>
        <w:t>Adam</w:t>
      </w:r>
      <w:r>
        <w:rPr>
          <w:spacing w:val="-6"/>
        </w:rPr>
        <w:t xml:space="preserve"> </w:t>
      </w:r>
      <w:proofErr w:type="spellStart"/>
      <w:r>
        <w:t>editions</w:t>
      </w:r>
      <w:proofErr w:type="spellEnd"/>
      <w:r>
        <w:t>,</w:t>
      </w:r>
      <w:r>
        <w:rPr>
          <w:spacing w:val="-5"/>
        </w:rPr>
        <w:t xml:space="preserve"> </w:t>
      </w:r>
      <w:r>
        <w:t>Atenas,</w:t>
      </w:r>
      <w:r>
        <w:rPr>
          <w:spacing w:val="-1"/>
        </w:rPr>
        <w:t xml:space="preserve"> </w:t>
      </w:r>
      <w:r>
        <w:t>2005</w:t>
      </w:r>
    </w:p>
    <w:p w:rsidR="002C2B68" w:rsidRDefault="002C2B68" w:rsidP="002C2B68">
      <w:pPr>
        <w:pStyle w:val="BodyText"/>
        <w:rPr>
          <w:b/>
          <w:sz w:val="26"/>
        </w:rPr>
      </w:pPr>
    </w:p>
    <w:p w:rsidR="002C2B68" w:rsidRDefault="002C2B68" w:rsidP="002C2B68">
      <w:pPr>
        <w:pStyle w:val="BodyText"/>
        <w:rPr>
          <w:b/>
          <w:sz w:val="26"/>
        </w:rPr>
      </w:pPr>
    </w:p>
    <w:p w:rsidR="002C2B68" w:rsidRDefault="002C2B68" w:rsidP="002C2B68">
      <w:pPr>
        <w:pStyle w:val="BodyText"/>
        <w:rPr>
          <w:b/>
          <w:sz w:val="26"/>
        </w:rPr>
      </w:pPr>
    </w:p>
    <w:p w:rsidR="002C2B68" w:rsidRDefault="002C2B68" w:rsidP="002C2B68">
      <w:pPr>
        <w:pStyle w:val="BodyText"/>
        <w:rPr>
          <w:b/>
          <w:sz w:val="26"/>
        </w:rPr>
      </w:pPr>
    </w:p>
    <w:p w:rsidR="002C2B68" w:rsidRDefault="002C2B68" w:rsidP="002C2B68">
      <w:pPr>
        <w:pStyle w:val="BodyText"/>
        <w:rPr>
          <w:b/>
          <w:sz w:val="26"/>
        </w:rPr>
      </w:pPr>
    </w:p>
    <w:p w:rsidR="002C2B68" w:rsidRDefault="002C2B68" w:rsidP="002C2B68">
      <w:pPr>
        <w:pStyle w:val="BodyText"/>
        <w:rPr>
          <w:b/>
          <w:sz w:val="26"/>
        </w:rPr>
      </w:pPr>
    </w:p>
    <w:p w:rsidR="002C2B68" w:rsidRDefault="002C2B68" w:rsidP="002C2B68">
      <w:pPr>
        <w:pStyle w:val="BodyText"/>
        <w:rPr>
          <w:b/>
          <w:sz w:val="26"/>
        </w:rPr>
      </w:pPr>
    </w:p>
    <w:p w:rsidR="002C2B68" w:rsidRDefault="002C2B68" w:rsidP="002C2B68">
      <w:pPr>
        <w:pStyle w:val="BodyText"/>
        <w:rPr>
          <w:b/>
          <w:sz w:val="26"/>
        </w:rPr>
      </w:pPr>
    </w:p>
    <w:p w:rsidR="002C2B68" w:rsidRDefault="002C2B68" w:rsidP="002C2B68">
      <w:pPr>
        <w:pStyle w:val="BodyText"/>
        <w:rPr>
          <w:b/>
          <w:sz w:val="26"/>
        </w:rPr>
      </w:pPr>
    </w:p>
    <w:p w:rsidR="002C2B68" w:rsidRDefault="002C2B68" w:rsidP="002C2B68">
      <w:pPr>
        <w:pStyle w:val="BodyText"/>
        <w:rPr>
          <w:b/>
          <w:sz w:val="26"/>
        </w:rPr>
      </w:pPr>
    </w:p>
    <w:p w:rsidR="002C2B68" w:rsidRDefault="002C2B68" w:rsidP="002C2B68">
      <w:pPr>
        <w:pStyle w:val="BodyText"/>
        <w:rPr>
          <w:b/>
          <w:sz w:val="26"/>
        </w:rPr>
      </w:pPr>
    </w:p>
    <w:p w:rsidR="002C2B68" w:rsidRDefault="002C2B68" w:rsidP="002C2B68">
      <w:pPr>
        <w:pStyle w:val="BodyText"/>
        <w:rPr>
          <w:b/>
          <w:sz w:val="26"/>
        </w:rPr>
      </w:pPr>
    </w:p>
    <w:p w:rsidR="00FA509B" w:rsidRPr="002C2B68" w:rsidRDefault="00FA509B">
      <w:pPr>
        <w:rPr>
          <w:lang w:val="es-ES"/>
        </w:rPr>
      </w:pPr>
      <w:bookmarkStart w:id="0" w:name="_GoBack"/>
      <w:bookmarkEnd w:id="0"/>
    </w:p>
    <w:sectPr w:rsidR="00FA509B" w:rsidRPr="002C2B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B68"/>
    <w:rsid w:val="002C2B68"/>
    <w:rsid w:val="00FA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FD9FE-4B58-4B77-A96B-F5ABD166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link w:val="Heading7Char"/>
    <w:uiPriority w:val="1"/>
    <w:qFormat/>
    <w:rsid w:val="002C2B68"/>
    <w:pPr>
      <w:widowControl w:val="0"/>
      <w:autoSpaceDE w:val="0"/>
      <w:autoSpaceDN w:val="0"/>
      <w:spacing w:after="0" w:line="240" w:lineRule="auto"/>
      <w:ind w:left="240"/>
      <w:outlineLvl w:val="6"/>
    </w:pPr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1"/>
    <w:rsid w:val="002C2B68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paragraph" w:styleId="BodyText">
    <w:name w:val="Body Text"/>
    <w:basedOn w:val="Normal"/>
    <w:link w:val="BodyTextChar"/>
    <w:uiPriority w:val="1"/>
    <w:qFormat/>
    <w:rsid w:val="002C2B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BodyTextChar">
    <w:name w:val="Body Text Char"/>
    <w:basedOn w:val="DefaultParagraphFont"/>
    <w:link w:val="BodyText"/>
    <w:uiPriority w:val="1"/>
    <w:rsid w:val="002C2B68"/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1</cp:revision>
  <dcterms:created xsi:type="dcterms:W3CDTF">2024-02-28T15:17:00Z</dcterms:created>
  <dcterms:modified xsi:type="dcterms:W3CDTF">2024-02-28T15:18:00Z</dcterms:modified>
</cp:coreProperties>
</file>