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2AFCC" w14:textId="504B9AB6" w:rsidR="00696473" w:rsidRDefault="00696473" w:rsidP="0038452A">
      <w:pPr>
        <w:jc w:val="both"/>
        <w:rPr>
          <w:rFonts w:ascii="Times New Roman" w:hAnsi="Times New Roman" w:cs="Times New Roman"/>
          <w:b/>
          <w:bCs/>
          <w:sz w:val="24"/>
          <w:szCs w:val="24"/>
          <w:lang w:val="de-DE"/>
        </w:rPr>
      </w:pPr>
      <w:r w:rsidRPr="00696473">
        <w:rPr>
          <w:rFonts w:ascii="Times New Roman" w:hAnsi="Times New Roman" w:cs="Times New Roman"/>
          <w:b/>
          <w:bCs/>
          <w:sz w:val="24"/>
          <w:szCs w:val="24"/>
          <w:lang w:val="de-DE"/>
        </w:rPr>
        <w:t>ITALIJANSKI JEZIK 2</w:t>
      </w:r>
    </w:p>
    <w:p w14:paraId="7F7B1EEA" w14:textId="6AEE0400" w:rsidR="00696473" w:rsidRPr="00696473" w:rsidRDefault="00696473" w:rsidP="0038452A">
      <w:pPr>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4. semestar učenja</w:t>
      </w:r>
    </w:p>
    <w:p w14:paraId="04FC3A39" w14:textId="2F078E81" w:rsidR="00696473" w:rsidRPr="00696473" w:rsidRDefault="00696473" w:rsidP="0038452A">
      <w:pPr>
        <w:jc w:val="both"/>
        <w:rPr>
          <w:rFonts w:ascii="Times New Roman" w:hAnsi="Times New Roman" w:cs="Times New Roman"/>
          <w:b/>
          <w:bCs/>
          <w:sz w:val="24"/>
          <w:szCs w:val="24"/>
          <w:lang w:val="de-DE"/>
        </w:rPr>
      </w:pPr>
      <w:r w:rsidRPr="00696473">
        <w:rPr>
          <w:rFonts w:ascii="Times New Roman" w:hAnsi="Times New Roman" w:cs="Times New Roman"/>
          <w:b/>
          <w:bCs/>
          <w:sz w:val="24"/>
          <w:szCs w:val="24"/>
          <w:lang w:val="de-DE"/>
        </w:rPr>
        <w:t>TEKST br. 5</w:t>
      </w:r>
    </w:p>
    <w:p w14:paraId="5082DEEC" w14:textId="332A9E00" w:rsidR="0038452A" w:rsidRPr="00696473" w:rsidRDefault="0038452A" w:rsidP="0038452A">
      <w:pPr>
        <w:jc w:val="both"/>
        <w:rPr>
          <w:rFonts w:ascii="Times New Roman" w:hAnsi="Times New Roman" w:cs="Times New Roman"/>
          <w:b/>
          <w:bCs/>
          <w:sz w:val="24"/>
          <w:szCs w:val="24"/>
          <w:lang w:val="it-IT"/>
        </w:rPr>
      </w:pPr>
      <w:r w:rsidRPr="00696473">
        <w:rPr>
          <w:rFonts w:ascii="Times New Roman" w:hAnsi="Times New Roman" w:cs="Times New Roman"/>
          <w:b/>
          <w:bCs/>
          <w:sz w:val="24"/>
          <w:szCs w:val="24"/>
          <w:lang w:val="it-IT"/>
        </w:rPr>
        <w:t>Come era organizzata l’educazione dei bambini nell’Antica Roma?</w:t>
      </w:r>
    </w:p>
    <w:p w14:paraId="1AB65F3B" w14:textId="77777777" w:rsidR="0038452A" w:rsidRPr="0038452A" w:rsidRDefault="0038452A" w:rsidP="0038452A">
      <w:pPr>
        <w:jc w:val="both"/>
        <w:rPr>
          <w:rFonts w:ascii="Times New Roman" w:hAnsi="Times New Roman" w:cs="Times New Roman"/>
          <w:sz w:val="24"/>
          <w:szCs w:val="24"/>
          <w:lang w:val="it-IT"/>
        </w:rPr>
      </w:pPr>
    </w:p>
    <w:p w14:paraId="617025E2" w14:textId="77777777" w:rsidR="0038452A" w:rsidRPr="0038452A" w:rsidRDefault="0038452A" w:rsidP="0038452A">
      <w:pPr>
        <w:jc w:val="both"/>
        <w:rPr>
          <w:rFonts w:ascii="Times New Roman" w:hAnsi="Times New Roman" w:cs="Times New Roman"/>
          <w:sz w:val="24"/>
          <w:szCs w:val="24"/>
          <w:lang w:val="it-IT"/>
        </w:rPr>
      </w:pPr>
      <w:r w:rsidRPr="0038452A">
        <w:rPr>
          <w:rFonts w:ascii="Times New Roman" w:hAnsi="Times New Roman" w:cs="Times New Roman"/>
          <w:sz w:val="24"/>
          <w:szCs w:val="24"/>
          <w:lang w:val="it-IT"/>
        </w:rPr>
        <w:t>Nella Roma antica l'istruzione era una pratica molto importante con la quale i bambini venivano "traghettati" verso l'età adulta. Sia i bambini che le bambine, dopo essere stati allevati dalla nutrice, venivano affidati alle cure di un pedagogo che, svolgendo l'attività di educatore, seguiva i piccoli fino al settimo anno di età.</w:t>
      </w:r>
    </w:p>
    <w:p w14:paraId="266A4BEF" w14:textId="77777777" w:rsidR="0038452A" w:rsidRPr="0038452A" w:rsidRDefault="0038452A" w:rsidP="0038452A">
      <w:pPr>
        <w:jc w:val="both"/>
        <w:rPr>
          <w:rFonts w:ascii="Times New Roman" w:hAnsi="Times New Roman" w:cs="Times New Roman"/>
          <w:sz w:val="24"/>
          <w:szCs w:val="24"/>
          <w:lang w:val="it-IT"/>
        </w:rPr>
      </w:pPr>
    </w:p>
    <w:p w14:paraId="56EFDAD4" w14:textId="77777777" w:rsidR="0038452A" w:rsidRPr="0038452A" w:rsidRDefault="0038452A" w:rsidP="0038452A">
      <w:pPr>
        <w:jc w:val="both"/>
        <w:rPr>
          <w:rFonts w:ascii="Times New Roman" w:hAnsi="Times New Roman" w:cs="Times New Roman"/>
          <w:sz w:val="24"/>
          <w:szCs w:val="24"/>
          <w:lang w:val="it-IT"/>
        </w:rPr>
      </w:pPr>
      <w:r w:rsidRPr="0038452A">
        <w:rPr>
          <w:rFonts w:ascii="Times New Roman" w:hAnsi="Times New Roman" w:cs="Times New Roman"/>
          <w:sz w:val="24"/>
          <w:szCs w:val="24"/>
          <w:lang w:val="it-IT"/>
        </w:rPr>
        <w:t>Era infatti a sette anni che cominciava la scuola vera e propria, sia privatamente che in appositi istituti. L'istruzione e la pratica scolastica divennero consuetudine soprattutto nella Roma imperiale, quando l'intera struttura dell'educazione divenne complessa e finemente articolata.</w:t>
      </w:r>
    </w:p>
    <w:p w14:paraId="4AAACA09" w14:textId="77777777" w:rsidR="0038452A" w:rsidRPr="0038452A" w:rsidRDefault="0038452A" w:rsidP="0038452A">
      <w:pPr>
        <w:jc w:val="both"/>
        <w:rPr>
          <w:rFonts w:ascii="Times New Roman" w:hAnsi="Times New Roman" w:cs="Times New Roman"/>
          <w:sz w:val="24"/>
          <w:szCs w:val="24"/>
          <w:lang w:val="it-IT"/>
        </w:rPr>
      </w:pPr>
    </w:p>
    <w:p w14:paraId="15159F01" w14:textId="77777777" w:rsidR="0038452A" w:rsidRPr="0038452A" w:rsidRDefault="0038452A" w:rsidP="0038452A">
      <w:pPr>
        <w:jc w:val="both"/>
        <w:rPr>
          <w:rFonts w:ascii="Times New Roman" w:hAnsi="Times New Roman" w:cs="Times New Roman"/>
          <w:sz w:val="24"/>
          <w:szCs w:val="24"/>
          <w:lang w:val="it-IT"/>
        </w:rPr>
      </w:pPr>
      <w:r w:rsidRPr="0038452A">
        <w:rPr>
          <w:rFonts w:ascii="Times New Roman" w:hAnsi="Times New Roman" w:cs="Times New Roman"/>
          <w:sz w:val="24"/>
          <w:szCs w:val="24"/>
          <w:lang w:val="it-IT"/>
        </w:rPr>
        <w:t xml:space="preserve">Inizialmente il bambino veniva iniziato al </w:t>
      </w:r>
      <w:r w:rsidRPr="00696473">
        <w:rPr>
          <w:rFonts w:ascii="Times New Roman" w:hAnsi="Times New Roman" w:cs="Times New Roman"/>
          <w:i/>
          <w:iCs/>
          <w:sz w:val="24"/>
          <w:szCs w:val="24"/>
          <w:lang w:val="it-IT"/>
        </w:rPr>
        <w:t>ludus letterarius</w:t>
      </w:r>
      <w:r w:rsidRPr="0038452A">
        <w:rPr>
          <w:rFonts w:ascii="Times New Roman" w:hAnsi="Times New Roman" w:cs="Times New Roman"/>
          <w:sz w:val="24"/>
          <w:szCs w:val="24"/>
          <w:lang w:val="it-IT"/>
        </w:rPr>
        <w:t xml:space="preserve">, grado scolastico durante il quale veniva insegnato a leggere, scrivere e far di conto. Per coloro che proseguivano gli studi, dopo i tredici/quindi anni arrivava il momento di essere affidati ad un </w:t>
      </w:r>
      <w:r w:rsidRPr="00696473">
        <w:rPr>
          <w:rFonts w:ascii="Times New Roman" w:hAnsi="Times New Roman" w:cs="Times New Roman"/>
          <w:i/>
          <w:iCs/>
          <w:sz w:val="24"/>
          <w:szCs w:val="24"/>
          <w:lang w:val="it-IT"/>
        </w:rPr>
        <w:t>grammaticus</w:t>
      </w:r>
      <w:r w:rsidRPr="0038452A">
        <w:rPr>
          <w:rFonts w:ascii="Times New Roman" w:hAnsi="Times New Roman" w:cs="Times New Roman"/>
          <w:sz w:val="24"/>
          <w:szCs w:val="24"/>
          <w:lang w:val="it-IT"/>
        </w:rPr>
        <w:t>, la cui materia di insegnamento era la retorica, pratica tenuta in gran conto nell'antica Roma. Essa, infatti, era fondamentale per qualsiasi tipo di carriera importante. Contemporaneamente, allo scolaro venivano impartite lezioni di geografia, storia e scienze naturali.</w:t>
      </w:r>
    </w:p>
    <w:p w14:paraId="798193C5" w14:textId="77777777" w:rsidR="0038452A" w:rsidRPr="0038452A" w:rsidRDefault="0038452A" w:rsidP="0038452A">
      <w:pPr>
        <w:jc w:val="both"/>
        <w:rPr>
          <w:rFonts w:ascii="Times New Roman" w:hAnsi="Times New Roman" w:cs="Times New Roman"/>
          <w:sz w:val="24"/>
          <w:szCs w:val="24"/>
          <w:lang w:val="it-IT"/>
        </w:rPr>
      </w:pPr>
    </w:p>
    <w:p w14:paraId="66B4D3B4" w14:textId="63D89666" w:rsidR="00696473" w:rsidRDefault="0038452A" w:rsidP="0038452A">
      <w:pPr>
        <w:jc w:val="both"/>
        <w:rPr>
          <w:rFonts w:ascii="Times New Roman" w:hAnsi="Times New Roman" w:cs="Times New Roman"/>
          <w:sz w:val="24"/>
          <w:szCs w:val="24"/>
          <w:lang w:val="it-IT"/>
        </w:rPr>
      </w:pPr>
      <w:r w:rsidRPr="0038452A">
        <w:rPr>
          <w:rFonts w:ascii="Times New Roman" w:hAnsi="Times New Roman" w:cs="Times New Roman"/>
          <w:sz w:val="24"/>
          <w:szCs w:val="24"/>
          <w:lang w:val="it-IT"/>
        </w:rPr>
        <w:t xml:space="preserve">I più meritevoli, poi, passavano sotto l'ala del </w:t>
      </w:r>
      <w:r w:rsidRPr="00696473">
        <w:rPr>
          <w:rFonts w:ascii="Times New Roman" w:hAnsi="Times New Roman" w:cs="Times New Roman"/>
          <w:i/>
          <w:iCs/>
          <w:sz w:val="24"/>
          <w:szCs w:val="24"/>
          <w:lang w:val="it-IT"/>
        </w:rPr>
        <w:t>rethor</w:t>
      </w:r>
      <w:r w:rsidRPr="0038452A">
        <w:rPr>
          <w:rFonts w:ascii="Times New Roman" w:hAnsi="Times New Roman" w:cs="Times New Roman"/>
          <w:sz w:val="24"/>
          <w:szCs w:val="24"/>
          <w:lang w:val="it-IT"/>
        </w:rPr>
        <w:t>, ultimo grado dell'istruzione romana. Era in questa fase che all'allievo veniva insegnata la vera e propria arte dell'eloquenza, fondamentale per l'attività politica.</w:t>
      </w:r>
    </w:p>
    <w:p w14:paraId="070EA518" w14:textId="4194C329" w:rsidR="00696473" w:rsidRDefault="00696473" w:rsidP="0038452A">
      <w:pPr>
        <w:jc w:val="both"/>
        <w:rPr>
          <w:rFonts w:ascii="Times New Roman" w:hAnsi="Times New Roman" w:cs="Times New Roman"/>
          <w:sz w:val="24"/>
          <w:szCs w:val="24"/>
          <w:lang w:val="it-IT"/>
        </w:rPr>
      </w:pPr>
      <w:r>
        <w:rPr>
          <w:rFonts w:ascii="Times New Roman" w:hAnsi="Times New Roman" w:cs="Times New Roman"/>
          <w:sz w:val="24"/>
          <w:szCs w:val="24"/>
          <w:lang w:val="it-IT"/>
        </w:rPr>
        <w:t>ZADACI:</w:t>
      </w:r>
    </w:p>
    <w:p w14:paraId="030FCFE5" w14:textId="74C70A52" w:rsidR="00696473" w:rsidRDefault="00696473" w:rsidP="00696473">
      <w:pPr>
        <w:pStyle w:val="ListParagraph"/>
        <w:numPr>
          <w:ilvl w:val="0"/>
          <w:numId w:val="1"/>
        </w:numPr>
        <w:jc w:val="both"/>
        <w:rPr>
          <w:rFonts w:ascii="Times New Roman" w:hAnsi="Times New Roman" w:cs="Times New Roman"/>
          <w:sz w:val="24"/>
          <w:szCs w:val="24"/>
          <w:lang w:val="it-IT"/>
        </w:rPr>
      </w:pPr>
      <w:r>
        <w:rPr>
          <w:rFonts w:ascii="Times New Roman" w:hAnsi="Times New Roman" w:cs="Times New Roman"/>
          <w:sz w:val="24"/>
          <w:szCs w:val="24"/>
          <w:lang w:val="it-IT"/>
        </w:rPr>
        <w:t>Prevesti tekst</w:t>
      </w:r>
    </w:p>
    <w:p w14:paraId="12E3DAE9" w14:textId="253FA23D" w:rsidR="00696473" w:rsidRDefault="00696473" w:rsidP="00696473">
      <w:pPr>
        <w:pStyle w:val="ListParagraph"/>
        <w:numPr>
          <w:ilvl w:val="0"/>
          <w:numId w:val="1"/>
        </w:numPr>
        <w:jc w:val="both"/>
        <w:rPr>
          <w:rFonts w:ascii="Times New Roman" w:hAnsi="Times New Roman" w:cs="Times New Roman"/>
          <w:sz w:val="24"/>
          <w:szCs w:val="24"/>
          <w:lang w:val="it-IT"/>
        </w:rPr>
      </w:pPr>
      <w:r>
        <w:rPr>
          <w:rFonts w:ascii="Times New Roman" w:hAnsi="Times New Roman" w:cs="Times New Roman"/>
          <w:sz w:val="24"/>
          <w:szCs w:val="24"/>
          <w:lang w:val="it-IT"/>
        </w:rPr>
        <w:t>Postaviti 4 pitanja na tekst</w:t>
      </w:r>
    </w:p>
    <w:p w14:paraId="153FD1B5" w14:textId="256F1FFB" w:rsidR="00696473" w:rsidRPr="00696473" w:rsidRDefault="00696473" w:rsidP="00696473">
      <w:pPr>
        <w:pStyle w:val="ListParagraph"/>
        <w:numPr>
          <w:ilvl w:val="0"/>
          <w:numId w:val="1"/>
        </w:numPr>
        <w:jc w:val="both"/>
        <w:rPr>
          <w:rFonts w:ascii="Times New Roman" w:hAnsi="Times New Roman" w:cs="Times New Roman"/>
          <w:sz w:val="24"/>
          <w:szCs w:val="24"/>
          <w:lang w:val="it-IT"/>
        </w:rPr>
      </w:pPr>
      <w:r>
        <w:rPr>
          <w:rFonts w:ascii="Times New Roman" w:hAnsi="Times New Roman" w:cs="Times New Roman"/>
          <w:sz w:val="24"/>
          <w:szCs w:val="24"/>
          <w:lang w:val="it-IT"/>
        </w:rPr>
        <w:t>Prona</w:t>
      </w:r>
      <w:r>
        <w:rPr>
          <w:rFonts w:ascii="Times New Roman" w:hAnsi="Times New Roman" w:cs="Times New Roman"/>
          <w:sz w:val="24"/>
          <w:szCs w:val="24"/>
          <w:lang w:val="sr-Latn-RS"/>
        </w:rPr>
        <w:t>ći 2 primera konstrukcije za isticanje (ESSERE+X+CHE+Glagol</w:t>
      </w:r>
    </w:p>
    <w:sectPr w:rsidR="00696473" w:rsidRPr="0069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47EDE"/>
    <w:multiLevelType w:val="hybridMultilevel"/>
    <w:tmpl w:val="B25A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2A"/>
    <w:rsid w:val="0038452A"/>
    <w:rsid w:val="005E1FD0"/>
    <w:rsid w:val="0069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F8FC"/>
  <w15:chartTrackingRefBased/>
  <w15:docId w15:val="{949C10B9-6AFB-42B4-B545-48169B37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3</cp:revision>
  <dcterms:created xsi:type="dcterms:W3CDTF">2021-03-10T12:03:00Z</dcterms:created>
  <dcterms:modified xsi:type="dcterms:W3CDTF">2021-03-10T12:10:00Z</dcterms:modified>
</cp:coreProperties>
</file>