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5ECEE" w14:textId="02B23A34" w:rsidR="00FE1EEA" w:rsidRDefault="00FE1EEA">
      <w:pPr>
        <w:rPr>
          <w:lang w:val="es-ES"/>
        </w:rPr>
      </w:pPr>
    </w:p>
    <w:p w14:paraId="0A6F9FF4" w14:textId="38B19937" w:rsidR="009D39AC" w:rsidRPr="000E10DC" w:rsidRDefault="009D39AC">
      <w:pPr>
        <w:rPr>
          <w:rFonts w:ascii="Cambria" w:hAnsi="Cambria"/>
          <w:b/>
          <w:bCs/>
          <w:sz w:val="28"/>
          <w:szCs w:val="28"/>
          <w:lang w:val="es-ES"/>
        </w:rPr>
      </w:pPr>
      <w:r w:rsidRPr="000E10DC">
        <w:rPr>
          <w:rFonts w:ascii="Cambria" w:hAnsi="Cambria"/>
          <w:b/>
          <w:bCs/>
          <w:sz w:val="28"/>
          <w:szCs w:val="28"/>
          <w:lang w:val="es-ES"/>
        </w:rPr>
        <w:t>Los números en español:</w:t>
      </w:r>
    </w:p>
    <w:p w14:paraId="104FA0D6" w14:textId="1C7CBFCE" w:rsidR="009D39AC" w:rsidRPr="000E10DC" w:rsidRDefault="000E10DC">
      <w:pPr>
        <w:rPr>
          <w:rFonts w:ascii="Cambria" w:hAnsi="Cambria"/>
          <w:b/>
          <w:bCs/>
          <w:sz w:val="28"/>
          <w:szCs w:val="28"/>
          <w:lang w:val="es-ES"/>
        </w:rPr>
      </w:pPr>
      <w:r w:rsidRPr="000E10DC">
        <w:rPr>
          <w:rFonts w:ascii="Cambria" w:hAnsi="Cambria"/>
          <w:b/>
          <w:bCs/>
          <w:sz w:val="28"/>
          <w:szCs w:val="28"/>
          <w:lang w:val="es-ES"/>
        </w:rPr>
        <w:t>1-</w:t>
      </w:r>
      <w:r w:rsidR="00DA4EC9">
        <w:rPr>
          <w:rFonts w:ascii="Cambria" w:hAnsi="Cambria"/>
          <w:b/>
          <w:bCs/>
          <w:sz w:val="28"/>
          <w:szCs w:val="28"/>
          <w:lang w:val="es-ES"/>
        </w:rPr>
        <w:t>2</w:t>
      </w:r>
      <w:r w:rsidRPr="000E10DC">
        <w:rPr>
          <w:rFonts w:ascii="Cambria" w:hAnsi="Cambria"/>
          <w:b/>
          <w:bCs/>
          <w:sz w:val="28"/>
          <w:szCs w:val="28"/>
          <w:lang w:val="es-ES"/>
        </w:rPr>
        <w:t>0</w:t>
      </w:r>
    </w:p>
    <w:p w14:paraId="061F875D" w14:textId="77777777" w:rsidR="009D39AC" w:rsidRPr="00FE1EEA" w:rsidRDefault="009D39AC">
      <w:pPr>
        <w:rPr>
          <w:lang w:val="es-ES"/>
        </w:rPr>
      </w:pPr>
    </w:p>
    <w:p w14:paraId="2091BDD8" w14:textId="1C8DE46F" w:rsidR="00FE1EEA" w:rsidRPr="00FE1EEA" w:rsidRDefault="00DA4EC9" w:rsidP="000E10DC">
      <w:pPr>
        <w:jc w:val="center"/>
        <w:rPr>
          <w:lang w:val="es-ES"/>
        </w:rPr>
      </w:pPr>
      <w:r>
        <w:rPr>
          <w:noProof/>
        </w:rPr>
        <w:drawing>
          <wp:inline distT="0" distB="0" distL="0" distR="0" wp14:anchorId="0A812BD4" wp14:editId="3D6462FF">
            <wp:extent cx="4661252" cy="6015790"/>
            <wp:effectExtent l="0" t="0" r="635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894" cy="602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09C0E" w14:textId="2B2C534E" w:rsidR="00FE1EEA" w:rsidRDefault="00FE1EEA">
      <w:pPr>
        <w:rPr>
          <w:lang w:val="es-ES"/>
        </w:rPr>
      </w:pPr>
    </w:p>
    <w:p w14:paraId="5E849081" w14:textId="1EA89568" w:rsidR="000E10DC" w:rsidRDefault="000E10DC">
      <w:pPr>
        <w:rPr>
          <w:lang w:val="es-ES"/>
        </w:rPr>
      </w:pPr>
    </w:p>
    <w:p w14:paraId="447889E0" w14:textId="100FB78F" w:rsidR="000E10DC" w:rsidRDefault="000E10DC">
      <w:pPr>
        <w:rPr>
          <w:lang w:val="es-ES"/>
        </w:rPr>
      </w:pPr>
    </w:p>
    <w:p w14:paraId="46019B3A" w14:textId="0CD7A9AB" w:rsidR="000E10DC" w:rsidRDefault="000E10DC">
      <w:pPr>
        <w:rPr>
          <w:lang w:val="es-ES"/>
        </w:rPr>
      </w:pPr>
    </w:p>
    <w:p w14:paraId="6F813934" w14:textId="4B7C6E7C" w:rsidR="000E10DC" w:rsidRDefault="000E10DC">
      <w:pPr>
        <w:rPr>
          <w:lang w:val="es-ES"/>
        </w:rPr>
      </w:pPr>
    </w:p>
    <w:p w14:paraId="7FA768C7" w14:textId="546BA369" w:rsidR="000E10DC" w:rsidRDefault="000E10DC">
      <w:pPr>
        <w:rPr>
          <w:lang w:val="es-ES"/>
        </w:rPr>
      </w:pPr>
    </w:p>
    <w:p w14:paraId="4068DC92" w14:textId="1B8B9E3F" w:rsidR="000E10DC" w:rsidRDefault="000E10DC">
      <w:pPr>
        <w:rPr>
          <w:lang w:val="es-ES"/>
        </w:rPr>
      </w:pPr>
    </w:p>
    <w:p w14:paraId="3CAD93FE" w14:textId="6A8B4903" w:rsidR="000E10DC" w:rsidRDefault="00DA4EC9">
      <w:pPr>
        <w:rPr>
          <w:lang w:val="es-ES"/>
        </w:rPr>
      </w:pPr>
      <w:r>
        <w:rPr>
          <w:noProof/>
        </w:rPr>
        <w:drawing>
          <wp:inline distT="0" distB="0" distL="0" distR="0" wp14:anchorId="7C7CF0CC" wp14:editId="2BBD134A">
            <wp:extent cx="4219074" cy="5782650"/>
            <wp:effectExtent l="0" t="0" r="0" b="8890"/>
            <wp:docPr id="7" name="Picture 7" descr="Amazon.com: Números 1-10 Spanish Poster - Laminado - Español Números Uno a  Diez - Tabla de aprendizaje preescolar para niños (18 x 27, laminado) :  Productos de Ofic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mazon.com: Números 1-10 Spanish Poster - Laminado - Español Números Uno a  Diez - Tabla de aprendizaje preescolar para niños (18 x 27, laminado) :  Productos de Ofici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273" cy="583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C0930" w14:textId="174926D8" w:rsidR="000E10DC" w:rsidRDefault="000E10DC">
      <w:pPr>
        <w:rPr>
          <w:lang w:val="es-ES"/>
        </w:rPr>
      </w:pPr>
    </w:p>
    <w:p w14:paraId="6C63ECFB" w14:textId="50874D96" w:rsidR="000E10DC" w:rsidRDefault="000E10DC">
      <w:pPr>
        <w:rPr>
          <w:lang w:val="es-ES"/>
        </w:rPr>
      </w:pPr>
    </w:p>
    <w:p w14:paraId="71B8410A" w14:textId="44A41CC3" w:rsidR="000E10DC" w:rsidRDefault="000E10DC">
      <w:pPr>
        <w:rPr>
          <w:lang w:val="es-ES"/>
        </w:rPr>
      </w:pPr>
    </w:p>
    <w:p w14:paraId="1674CC88" w14:textId="77777777" w:rsidR="000F464B" w:rsidRDefault="000F464B" w:rsidP="000F464B">
      <w:pPr>
        <w:rPr>
          <w:rFonts w:ascii="Cambria" w:hAnsi="Cambria"/>
          <w:bCs/>
          <w:sz w:val="24"/>
          <w:szCs w:val="24"/>
          <w:lang w:val="es-ES"/>
        </w:rPr>
        <w:sectPr w:rsidR="000F464B" w:rsidSect="00E02CB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E1C486D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 xml:space="preserve">CABALLO, ALUMNA </w:t>
      </w:r>
    </w:p>
    <w:p w14:paraId="0E13393F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>UN ALUMNO     UNA ALUMNA</w:t>
      </w:r>
    </w:p>
    <w:p w14:paraId="1287E07C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>VACA</w:t>
      </w:r>
    </w:p>
    <w:p w14:paraId="01BBAA2D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>CERDO</w:t>
      </w:r>
    </w:p>
    <w:p w14:paraId="177C2B82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>TORTUGA</w:t>
      </w:r>
    </w:p>
    <w:p w14:paraId="119DE5AF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 xml:space="preserve">CONEJO </w:t>
      </w:r>
    </w:p>
    <w:p w14:paraId="718131AE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>GALLINA</w:t>
      </w:r>
    </w:p>
    <w:p w14:paraId="045BC884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>PERRO</w:t>
      </w:r>
    </w:p>
    <w:p w14:paraId="50281D6F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>GATO</w:t>
      </w:r>
    </w:p>
    <w:p w14:paraId="2DFE0EFB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 xml:space="preserve">RANA </w:t>
      </w:r>
    </w:p>
    <w:p w14:paraId="06917CFE" w14:textId="77777777" w:rsidR="000F464B" w:rsidRPr="0013246A" w:rsidRDefault="000F464B" w:rsidP="000F464B">
      <w:pPr>
        <w:rPr>
          <w:rFonts w:ascii="Cambria" w:hAnsi="Cambria"/>
          <w:bCs/>
          <w:sz w:val="24"/>
          <w:szCs w:val="24"/>
          <w:lang w:val="es-ES"/>
        </w:rPr>
      </w:pPr>
      <w:r w:rsidRPr="0013246A">
        <w:rPr>
          <w:rFonts w:ascii="Cambria" w:hAnsi="Cambria"/>
          <w:bCs/>
          <w:sz w:val="24"/>
          <w:szCs w:val="24"/>
          <w:lang w:val="es-ES"/>
        </w:rPr>
        <w:t>ABEJA</w:t>
      </w:r>
    </w:p>
    <w:p w14:paraId="19D72FFC" w14:textId="77777777" w:rsidR="000F464B" w:rsidRDefault="000F464B">
      <w:pPr>
        <w:rPr>
          <w:lang w:val="es-ES"/>
        </w:rPr>
        <w:sectPr w:rsidR="000F464B" w:rsidSect="000F464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6F02FB1" w14:textId="67A58E78" w:rsidR="000E10DC" w:rsidRDefault="000E10DC">
      <w:pPr>
        <w:rPr>
          <w:lang w:val="es-ES"/>
        </w:rPr>
      </w:pPr>
    </w:p>
    <w:p w14:paraId="55579072" w14:textId="1B4D531D" w:rsidR="00E02CBB" w:rsidRDefault="00E02CBB">
      <w:pPr>
        <w:rPr>
          <w:lang w:val="es-ES"/>
        </w:rPr>
      </w:pPr>
    </w:p>
    <w:p w14:paraId="098B7F5D" w14:textId="47A1BC72" w:rsidR="000E10DC" w:rsidRDefault="000E10DC">
      <w:pPr>
        <w:rPr>
          <w:lang w:val="es-ES"/>
        </w:rPr>
      </w:pPr>
    </w:p>
    <w:p w14:paraId="577B4A20" w14:textId="2B020611" w:rsidR="000E10DC" w:rsidRPr="000E10DC" w:rsidRDefault="000E10DC">
      <w:pPr>
        <w:rPr>
          <w:rFonts w:ascii="Cambria" w:hAnsi="Cambria"/>
          <w:b/>
          <w:bCs/>
          <w:sz w:val="28"/>
          <w:szCs w:val="28"/>
          <w:lang w:val="es-ES"/>
        </w:rPr>
      </w:pPr>
      <w:r w:rsidRPr="000E10DC">
        <w:rPr>
          <w:rFonts w:ascii="Cambria" w:hAnsi="Cambria"/>
          <w:b/>
          <w:bCs/>
          <w:sz w:val="28"/>
          <w:szCs w:val="28"/>
          <w:lang w:val="es-ES"/>
        </w:rPr>
        <w:t>1-1000</w:t>
      </w:r>
    </w:p>
    <w:p w14:paraId="6269C9DF" w14:textId="0BE58DD9" w:rsidR="000E10DC" w:rsidRDefault="000E10DC">
      <w:pPr>
        <w:rPr>
          <w:lang w:val="es-ES"/>
        </w:rPr>
      </w:pPr>
      <w:r>
        <w:rPr>
          <w:noProof/>
        </w:rPr>
        <w:drawing>
          <wp:inline distT="0" distB="0" distL="0" distR="0" wp14:anchorId="007F841E" wp14:editId="016E8932">
            <wp:extent cx="7084079" cy="5660572"/>
            <wp:effectExtent l="0" t="0" r="2540" b="0"/>
            <wp:docPr id="4" name="Picture 4" descr="Los números en español 1-1000 - in 5 easy steps | Teaching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s números en español 1-1000 - in 5 easy steps | Teaching Resourc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272" cy="568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22D9F" w14:textId="301CEFD3" w:rsidR="000E10DC" w:rsidRDefault="000E10DC">
      <w:pPr>
        <w:rPr>
          <w:lang w:val="es-ES"/>
        </w:rPr>
      </w:pPr>
    </w:p>
    <w:p w14:paraId="61293AEE" w14:textId="05C6AF08" w:rsidR="000E10DC" w:rsidRDefault="000E10DC">
      <w:pPr>
        <w:rPr>
          <w:lang w:val="es-ES"/>
        </w:rPr>
      </w:pPr>
    </w:p>
    <w:p w14:paraId="32356EF8" w14:textId="46EEE840" w:rsidR="000E10DC" w:rsidRDefault="000E10DC">
      <w:pPr>
        <w:rPr>
          <w:lang w:val="es-ES"/>
        </w:rPr>
      </w:pPr>
    </w:p>
    <w:p w14:paraId="5650B604" w14:textId="71639E54" w:rsidR="000E10DC" w:rsidRDefault="000E10DC">
      <w:pPr>
        <w:rPr>
          <w:lang w:val="es-ES"/>
        </w:rPr>
      </w:pPr>
    </w:p>
    <w:p w14:paraId="15BDE56B" w14:textId="77777777" w:rsidR="000E10DC" w:rsidRPr="00FE1EEA" w:rsidRDefault="000E10DC">
      <w:pPr>
        <w:rPr>
          <w:lang w:val="es-ES"/>
        </w:rPr>
      </w:pPr>
    </w:p>
    <w:sectPr w:rsidR="000E10DC" w:rsidRPr="00FE1EEA" w:rsidSect="000F464B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A6C"/>
    <w:rsid w:val="000E10DC"/>
    <w:rsid w:val="000E539E"/>
    <w:rsid w:val="000F464B"/>
    <w:rsid w:val="002228EA"/>
    <w:rsid w:val="00745994"/>
    <w:rsid w:val="007863A4"/>
    <w:rsid w:val="007E638D"/>
    <w:rsid w:val="007F14DD"/>
    <w:rsid w:val="00863D92"/>
    <w:rsid w:val="00933A6C"/>
    <w:rsid w:val="009916CB"/>
    <w:rsid w:val="009D39AC"/>
    <w:rsid w:val="00A778DF"/>
    <w:rsid w:val="00B14D3A"/>
    <w:rsid w:val="00B80E41"/>
    <w:rsid w:val="00DA4EC9"/>
    <w:rsid w:val="00DD6E11"/>
    <w:rsid w:val="00DE641E"/>
    <w:rsid w:val="00E02CBB"/>
    <w:rsid w:val="00FE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2D28"/>
  <w15:docId w15:val="{92F309C1-C26F-47AA-A874-6C310583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3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53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539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Aneta</cp:lastModifiedBy>
  <cp:revision>4</cp:revision>
  <dcterms:created xsi:type="dcterms:W3CDTF">2022-10-23T13:18:00Z</dcterms:created>
  <dcterms:modified xsi:type="dcterms:W3CDTF">2022-10-24T23:10:00Z</dcterms:modified>
</cp:coreProperties>
</file>